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51E" w:rsidRPr="00B7334B" w:rsidRDefault="0081451E" w:rsidP="0081451E">
      <w:pPr>
        <w:ind w:left="360"/>
        <w:jc w:val="center"/>
        <w:rPr>
          <w:rFonts w:asciiTheme="minorHAnsi" w:hAnsiTheme="minorHAnsi"/>
          <w:b/>
          <w:sz w:val="22"/>
          <w:szCs w:val="22"/>
        </w:rPr>
      </w:pPr>
      <w:r w:rsidRPr="00B7334B">
        <w:rPr>
          <w:rFonts w:asciiTheme="minorHAnsi" w:hAnsiTheme="minorHAnsi"/>
          <w:b/>
          <w:sz w:val="22"/>
          <w:szCs w:val="22"/>
        </w:rPr>
        <w:t>1. tétel</w:t>
      </w:r>
    </w:p>
    <w:p w:rsidR="0081451E" w:rsidRPr="00B7334B" w:rsidRDefault="0081451E" w:rsidP="0081451E">
      <w:pPr>
        <w:ind w:left="360"/>
        <w:jc w:val="center"/>
        <w:rPr>
          <w:rFonts w:asciiTheme="minorHAnsi" w:hAnsiTheme="minorHAnsi"/>
          <w:b/>
          <w:sz w:val="22"/>
          <w:szCs w:val="22"/>
        </w:rPr>
      </w:pPr>
      <w:r w:rsidRPr="00B7334B">
        <w:rPr>
          <w:rFonts w:asciiTheme="minorHAnsi" w:hAnsiTheme="minorHAnsi"/>
          <w:b/>
          <w:sz w:val="22"/>
          <w:szCs w:val="22"/>
        </w:rPr>
        <w:t>Kosztolányi Dezső – Számadás c. ciklus</w:t>
      </w:r>
    </w:p>
    <w:p w:rsidR="0081451E" w:rsidRPr="00B7334B" w:rsidRDefault="0081451E" w:rsidP="0081451E">
      <w:pPr>
        <w:ind w:left="360"/>
        <w:jc w:val="both"/>
        <w:rPr>
          <w:rFonts w:asciiTheme="minorHAnsi" w:hAnsiTheme="minorHAnsi"/>
          <w:sz w:val="22"/>
          <w:szCs w:val="22"/>
          <w:u w:val="single"/>
        </w:rPr>
      </w:pPr>
    </w:p>
    <w:p w:rsidR="0081451E" w:rsidRPr="00B7334B" w:rsidRDefault="0081451E" w:rsidP="0081451E">
      <w:pPr>
        <w:jc w:val="both"/>
        <w:rPr>
          <w:rFonts w:asciiTheme="minorHAnsi" w:hAnsiTheme="minorHAnsi"/>
          <w:sz w:val="22"/>
          <w:szCs w:val="22"/>
        </w:rPr>
      </w:pPr>
      <w:r w:rsidRPr="00B7334B">
        <w:rPr>
          <w:rFonts w:asciiTheme="minorHAnsi" w:hAnsiTheme="minorHAnsi"/>
          <w:sz w:val="22"/>
          <w:szCs w:val="22"/>
        </w:rPr>
        <w:t xml:space="preserve">Kosztolányi Dezső 1885-ben született Szabadkán. Apja az ottani gimnázium igazgatója volt és ő is ott tanult, érettségizett. Ezután a pesti egyetem magyar-német szakos hallgatója lett és részt vett a Négyesy-féle szemináriumokon, ahol műfordításokkal és ritmusgyakorlatokkal foglalkoztak. Itt ismerkedett össze Tóth Árpáddal, Babits Mihállyal és Juhász Gyulával is. Pest után Bécsben tanult egy évig </w:t>
      </w:r>
      <w:proofErr w:type="gramStart"/>
      <w:r w:rsidRPr="00B7334B">
        <w:rPr>
          <w:rFonts w:asciiTheme="minorHAnsi" w:hAnsiTheme="minorHAnsi"/>
          <w:sz w:val="22"/>
          <w:szCs w:val="22"/>
        </w:rPr>
        <w:t>filozófiát</w:t>
      </w:r>
      <w:proofErr w:type="gramEnd"/>
      <w:r w:rsidRPr="00B7334B">
        <w:rPr>
          <w:rFonts w:asciiTheme="minorHAnsi" w:hAnsiTheme="minorHAnsi"/>
          <w:sz w:val="22"/>
          <w:szCs w:val="22"/>
        </w:rPr>
        <w:t xml:space="preserve"> de azt otthagyta és hazajött és a Budapesti Napló munkatársa lett. A világháború idején nem teljesített katonai szolgálatot. Az Új Nemzedék munkatársaként sokat bírálták. Ezután sorra írja regényeit. 1929-ben megírta Az írástudatlanok árulása c. művét, melyben kritizálja Ady művészetét. Hatására maradék barátja is elfordul tőle. 1933-ban kiderül, hogy szájrákja van, 1936-ban belehal.</w:t>
      </w:r>
    </w:p>
    <w:p w:rsidR="0081451E" w:rsidRPr="00B7334B" w:rsidRDefault="0081451E" w:rsidP="0081451E">
      <w:pPr>
        <w:jc w:val="both"/>
        <w:rPr>
          <w:rFonts w:asciiTheme="minorHAnsi" w:hAnsiTheme="minorHAnsi"/>
          <w:sz w:val="22"/>
          <w:szCs w:val="22"/>
        </w:rPr>
      </w:pPr>
      <w:r w:rsidRPr="00B7334B">
        <w:rPr>
          <w:rFonts w:asciiTheme="minorHAnsi" w:hAnsiTheme="minorHAnsi"/>
          <w:sz w:val="22"/>
          <w:szCs w:val="22"/>
        </w:rPr>
        <w:t>Az 1930-as években születnek meg azon versei, melyek Ady és Babits színvonalára emelik költészetét. 1935-ben jelenik meg Számadás c. ciklusa (számot vet életével, értékeli tulajdon költészetét). Ennek keletkezési háttere:</w:t>
      </w:r>
    </w:p>
    <w:p w:rsidR="0081451E" w:rsidRPr="00B7334B" w:rsidRDefault="005B06B2" w:rsidP="005B06B2">
      <w:pPr>
        <w:numPr>
          <w:ilvl w:val="0"/>
          <w:numId w:val="2"/>
        </w:numPr>
        <w:tabs>
          <w:tab w:val="clear" w:pos="360"/>
        </w:tabs>
        <w:jc w:val="both"/>
        <w:rPr>
          <w:rFonts w:asciiTheme="minorHAnsi" w:hAnsiTheme="minorHAnsi"/>
          <w:sz w:val="22"/>
          <w:szCs w:val="22"/>
        </w:rPr>
      </w:pPr>
      <w:r w:rsidRPr="00B7334B">
        <w:rPr>
          <w:rFonts w:asciiTheme="minorHAnsi" w:hAnsiTheme="minorHAnsi"/>
          <w:sz w:val="22"/>
          <w:szCs w:val="22"/>
        </w:rPr>
        <w:t>a</w:t>
      </w:r>
      <w:r w:rsidR="0081451E" w:rsidRPr="00B7334B">
        <w:rPr>
          <w:rFonts w:asciiTheme="minorHAnsi" w:hAnsiTheme="minorHAnsi"/>
          <w:sz w:val="22"/>
          <w:szCs w:val="22"/>
        </w:rPr>
        <w:t>z Ady-kritika</w:t>
      </w:r>
    </w:p>
    <w:p w:rsidR="0081451E" w:rsidRPr="00B7334B" w:rsidRDefault="005B06B2" w:rsidP="005B06B2">
      <w:pPr>
        <w:numPr>
          <w:ilvl w:val="0"/>
          <w:numId w:val="2"/>
        </w:numPr>
        <w:tabs>
          <w:tab w:val="clear" w:pos="360"/>
        </w:tabs>
        <w:jc w:val="both"/>
        <w:rPr>
          <w:rFonts w:asciiTheme="minorHAnsi" w:hAnsiTheme="minorHAnsi"/>
          <w:sz w:val="22"/>
          <w:szCs w:val="22"/>
        </w:rPr>
      </w:pPr>
      <w:r w:rsidRPr="00B7334B">
        <w:rPr>
          <w:rFonts w:asciiTheme="minorHAnsi" w:hAnsiTheme="minorHAnsi"/>
          <w:sz w:val="22"/>
          <w:szCs w:val="22"/>
        </w:rPr>
        <w:t>b</w:t>
      </w:r>
      <w:r w:rsidR="0081451E" w:rsidRPr="00B7334B">
        <w:rPr>
          <w:rFonts w:asciiTheme="minorHAnsi" w:hAnsiTheme="minorHAnsi"/>
          <w:sz w:val="22"/>
          <w:szCs w:val="22"/>
        </w:rPr>
        <w:t>etegsége és annak súlyosbodása miatt egyre gyakrabban az elmúlás témáját idézi fel, eleinte vetekszik az élettel és a halállal majd beletörődik abba. Összege</w:t>
      </w:r>
      <w:r w:rsidRPr="00B7334B">
        <w:rPr>
          <w:rFonts w:asciiTheme="minorHAnsi" w:hAnsiTheme="minorHAnsi"/>
          <w:sz w:val="22"/>
          <w:szCs w:val="22"/>
        </w:rPr>
        <w:t>z és céltudatosan lezárja motívumait</w:t>
      </w:r>
    </w:p>
    <w:p w:rsidR="00186D0B" w:rsidRPr="00B7334B" w:rsidRDefault="00186D0B" w:rsidP="00186D0B">
      <w:pPr>
        <w:jc w:val="both"/>
        <w:rPr>
          <w:rFonts w:asciiTheme="minorHAnsi" w:hAnsiTheme="minorHAnsi"/>
          <w:sz w:val="22"/>
          <w:szCs w:val="22"/>
        </w:rPr>
      </w:pPr>
      <w:r w:rsidRPr="00B7334B">
        <w:rPr>
          <w:rFonts w:asciiTheme="minorHAnsi" w:hAnsiTheme="minorHAnsi"/>
          <w:sz w:val="22"/>
          <w:szCs w:val="22"/>
        </w:rPr>
        <w:t xml:space="preserve">A </w:t>
      </w:r>
      <w:proofErr w:type="gramStart"/>
      <w:r w:rsidRPr="00B7334B">
        <w:rPr>
          <w:rFonts w:asciiTheme="minorHAnsi" w:hAnsiTheme="minorHAnsi"/>
          <w:sz w:val="22"/>
          <w:szCs w:val="22"/>
        </w:rPr>
        <w:t>ciklus jellemző</w:t>
      </w:r>
      <w:proofErr w:type="gramEnd"/>
      <w:r w:rsidRPr="00B7334B">
        <w:rPr>
          <w:rFonts w:asciiTheme="minorHAnsi" w:hAnsiTheme="minorHAnsi"/>
          <w:sz w:val="22"/>
          <w:szCs w:val="22"/>
        </w:rPr>
        <w:t xml:space="preserve"> darabja a Hajnali részegség.</w:t>
      </w:r>
    </w:p>
    <w:sectPr w:rsidR="00186D0B" w:rsidRPr="00B733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D26C0"/>
    <w:multiLevelType w:val="hybridMultilevel"/>
    <w:tmpl w:val="86DE5D14"/>
    <w:lvl w:ilvl="0" w:tplc="3BC8B7EA">
      <w:start w:val="1"/>
      <w:numFmt w:val="bullet"/>
      <w:lvlText w:val="•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  <w:sz w:val="20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780001"/>
    <w:multiLevelType w:val="hybridMultilevel"/>
    <w:tmpl w:val="52169CB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1451E"/>
    <w:rsid w:val="00186D0B"/>
    <w:rsid w:val="001C50E6"/>
    <w:rsid w:val="005B06B2"/>
    <w:rsid w:val="0081451E"/>
    <w:rsid w:val="00B73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</vt:lpstr>
    </vt:vector>
  </TitlesOfParts>
  <Company>Otthoni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Ádám</dc:creator>
  <cp:keywords/>
  <dc:description/>
  <cp:lastModifiedBy>Ádám</cp:lastModifiedBy>
  <cp:revision>2</cp:revision>
  <dcterms:created xsi:type="dcterms:W3CDTF">2007-03-12T15:33:00Z</dcterms:created>
  <dcterms:modified xsi:type="dcterms:W3CDTF">2007-03-12T15:33:00Z</dcterms:modified>
</cp:coreProperties>
</file>